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55BD" w:rsidRPr="00EE5A9D" w:rsidRDefault="00297962" w:rsidP="00B2382E">
      <w:pPr>
        <w:spacing w:after="120" w:line="240" w:lineRule="atLeast"/>
        <w:jc w:val="center"/>
        <w:rPr>
          <w:rFonts w:ascii="Palatino Linotype" w:hAnsi="Palatino Linotype" w:cs="Times New Roman"/>
          <w:sz w:val="20"/>
          <w:szCs w:val="20"/>
        </w:rPr>
      </w:pPr>
      <w:r w:rsidRPr="00EE5A9D">
        <w:rPr>
          <w:rFonts w:ascii="Palatino Linotype" w:hAnsi="Palatino Linotype" w:cs="Times New Roman"/>
          <w:sz w:val="20"/>
          <w:szCs w:val="20"/>
        </w:rPr>
        <w:t xml:space="preserve">Supplementary </w:t>
      </w:r>
      <w:r w:rsidR="00F936E7" w:rsidRPr="00EE5A9D">
        <w:rPr>
          <w:rFonts w:ascii="Palatino Linotype" w:hAnsi="Palatino Linotype" w:cs="Times New Roman"/>
          <w:sz w:val="20"/>
          <w:szCs w:val="20"/>
        </w:rPr>
        <w:t>Table</w:t>
      </w:r>
      <w:r w:rsidR="002B163A" w:rsidRPr="00EE5A9D">
        <w:rPr>
          <w:rFonts w:ascii="Palatino Linotype" w:hAnsi="Palatino Linotype" w:cs="Times New Roman"/>
          <w:sz w:val="20"/>
          <w:szCs w:val="20"/>
        </w:rPr>
        <w:t xml:space="preserve"> </w:t>
      </w:r>
      <w:r w:rsidR="00703676" w:rsidRPr="00EE5A9D">
        <w:rPr>
          <w:rFonts w:ascii="Palatino Linotype" w:hAnsi="Palatino Linotype" w:cs="Times New Roman"/>
          <w:sz w:val="20"/>
          <w:szCs w:val="20"/>
        </w:rPr>
        <w:t>2</w:t>
      </w:r>
      <w:r w:rsidR="00F936E7" w:rsidRPr="00EE5A9D">
        <w:rPr>
          <w:rFonts w:ascii="Palatino Linotype" w:hAnsi="Palatino Linotype" w:cs="Times New Roman"/>
          <w:sz w:val="20"/>
          <w:szCs w:val="20"/>
        </w:rPr>
        <w:t xml:space="preserve">. </w:t>
      </w:r>
      <w:r w:rsidR="007E6272" w:rsidRPr="00EE5A9D">
        <w:rPr>
          <w:rFonts w:ascii="Palatino Linotype" w:hAnsi="Palatino Linotype" w:cs="Times New Roman"/>
          <w:sz w:val="20"/>
          <w:szCs w:val="20"/>
        </w:rPr>
        <w:t>Coordinates of dementia</w:t>
      </w:r>
      <w:r w:rsidR="001B254C" w:rsidRPr="00EE5A9D">
        <w:rPr>
          <w:rFonts w:ascii="Palatino Linotype" w:hAnsi="Palatino Linotype" w:cs="Times New Roman"/>
          <w:sz w:val="20"/>
          <w:szCs w:val="20"/>
        </w:rPr>
        <w:t>-</w:t>
      </w:r>
      <w:r w:rsidR="00360C09" w:rsidRPr="00EE5A9D">
        <w:rPr>
          <w:rFonts w:ascii="Palatino Linotype" w:hAnsi="Palatino Linotype" w:cs="Times New Roman"/>
          <w:sz w:val="20"/>
          <w:szCs w:val="20"/>
        </w:rPr>
        <w:t>associated</w:t>
      </w:r>
      <w:r w:rsidR="007E6272" w:rsidRPr="00EE5A9D">
        <w:rPr>
          <w:rFonts w:ascii="Palatino Linotype" w:hAnsi="Palatino Linotype" w:cs="Times New Roman"/>
          <w:sz w:val="20"/>
          <w:szCs w:val="20"/>
        </w:rPr>
        <w:t xml:space="preserve"> regions identified from meta-analysis</w:t>
      </w:r>
    </w:p>
    <w:tbl>
      <w:tblPr>
        <w:tblStyle w:val="a3"/>
        <w:tblW w:w="8190" w:type="dxa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990"/>
        <w:gridCol w:w="810"/>
        <w:gridCol w:w="810"/>
        <w:gridCol w:w="720"/>
        <w:gridCol w:w="720"/>
        <w:gridCol w:w="3155"/>
      </w:tblGrid>
      <w:tr w:rsidR="006D0A70" w:rsidRPr="00EE5A9D" w:rsidTr="00703676">
        <w:trPr>
          <w:jc w:val="center"/>
        </w:trPr>
        <w:tc>
          <w:tcPr>
            <w:tcW w:w="985" w:type="dxa"/>
            <w:vMerge w:val="restart"/>
            <w:vAlign w:val="center"/>
          </w:tcPr>
          <w:p w:rsidR="006D0A70" w:rsidRPr="00EE5A9D" w:rsidRDefault="006D0A70" w:rsidP="00EE5A9D">
            <w:pPr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Cluster ID</w:t>
            </w:r>
          </w:p>
        </w:tc>
        <w:tc>
          <w:tcPr>
            <w:tcW w:w="990" w:type="dxa"/>
            <w:vMerge w:val="restart"/>
            <w:vAlign w:val="center"/>
          </w:tcPr>
          <w:p w:rsidR="006D0A70" w:rsidRPr="00EE5A9D" w:rsidRDefault="006D0A70" w:rsidP="00EE5A9D">
            <w:pPr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Cluster size</w:t>
            </w:r>
          </w:p>
        </w:tc>
        <w:tc>
          <w:tcPr>
            <w:tcW w:w="810" w:type="dxa"/>
            <w:vMerge w:val="restart"/>
            <w:vAlign w:val="center"/>
          </w:tcPr>
          <w:p w:rsidR="006D0A70" w:rsidRPr="00EE5A9D" w:rsidRDefault="006D0A70" w:rsidP="00EE5A9D">
            <w:pPr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Peak T</w:t>
            </w:r>
          </w:p>
        </w:tc>
        <w:tc>
          <w:tcPr>
            <w:tcW w:w="2250" w:type="dxa"/>
            <w:gridSpan w:val="3"/>
            <w:vAlign w:val="center"/>
          </w:tcPr>
          <w:p w:rsidR="006D0A70" w:rsidRPr="00EE5A9D" w:rsidRDefault="006D0A70" w:rsidP="00EE5A9D">
            <w:pPr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Peak coordinates</w:t>
            </w:r>
          </w:p>
        </w:tc>
        <w:tc>
          <w:tcPr>
            <w:tcW w:w="3155" w:type="dxa"/>
            <w:vMerge w:val="restart"/>
            <w:vAlign w:val="center"/>
          </w:tcPr>
          <w:p w:rsidR="006D0A70" w:rsidRPr="00EE5A9D" w:rsidRDefault="006D0A70" w:rsidP="00EE5A9D">
            <w:pPr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Brain regions</w:t>
            </w:r>
          </w:p>
        </w:tc>
      </w:tr>
      <w:tr w:rsidR="006D0A70" w:rsidRPr="00EE5A9D" w:rsidTr="00703676">
        <w:trPr>
          <w:jc w:val="center"/>
        </w:trPr>
        <w:tc>
          <w:tcPr>
            <w:tcW w:w="985" w:type="dxa"/>
            <w:vMerge/>
            <w:tcBorders>
              <w:bottom w:val="single" w:sz="4" w:space="0" w:color="auto"/>
            </w:tcBorders>
            <w:vAlign w:val="center"/>
          </w:tcPr>
          <w:p w:rsidR="006D0A70" w:rsidRPr="00EE5A9D" w:rsidRDefault="006D0A7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bottom w:val="single" w:sz="4" w:space="0" w:color="auto"/>
            </w:tcBorders>
            <w:vAlign w:val="center"/>
          </w:tcPr>
          <w:p w:rsidR="006D0A70" w:rsidRPr="00EE5A9D" w:rsidRDefault="006D0A7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  <w:vAlign w:val="center"/>
          </w:tcPr>
          <w:p w:rsidR="006D0A70" w:rsidRPr="00EE5A9D" w:rsidRDefault="006D0A7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6D0A70" w:rsidRPr="00EE5A9D" w:rsidRDefault="006D0A70" w:rsidP="00EE5A9D">
            <w:pPr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6D0A70" w:rsidRPr="00EE5A9D" w:rsidRDefault="006D0A70" w:rsidP="00EE5A9D">
            <w:pPr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y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6D0A70" w:rsidRPr="00EE5A9D" w:rsidRDefault="006D0A70" w:rsidP="00EE5A9D">
            <w:pPr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z</w:t>
            </w:r>
          </w:p>
        </w:tc>
        <w:tc>
          <w:tcPr>
            <w:tcW w:w="3155" w:type="dxa"/>
            <w:vMerge/>
            <w:tcBorders>
              <w:bottom w:val="single" w:sz="4" w:space="0" w:color="auto"/>
            </w:tcBorders>
            <w:vAlign w:val="center"/>
          </w:tcPr>
          <w:p w:rsidR="006D0A70" w:rsidRPr="00EE5A9D" w:rsidRDefault="006D0A70" w:rsidP="00EE5A9D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714150" w:rsidRPr="00EE5A9D" w:rsidTr="00703676">
        <w:trPr>
          <w:jc w:val="center"/>
        </w:trPr>
        <w:tc>
          <w:tcPr>
            <w:tcW w:w="985" w:type="dxa"/>
            <w:tcBorders>
              <w:top w:val="single" w:sz="4" w:space="0" w:color="auto"/>
              <w:bottom w:val="nil"/>
            </w:tcBorders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395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7.85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-16</w:t>
            </w:r>
          </w:p>
        </w:tc>
        <w:tc>
          <w:tcPr>
            <w:tcW w:w="3155" w:type="dxa"/>
            <w:tcBorders>
              <w:top w:val="single" w:sz="4" w:space="0" w:color="auto"/>
              <w:bottom w:val="nil"/>
            </w:tcBorders>
            <w:vAlign w:val="center"/>
          </w:tcPr>
          <w:p w:rsidR="00714150" w:rsidRPr="00EE5A9D" w:rsidRDefault="00714150" w:rsidP="00EE5A9D">
            <w:pPr>
              <w:pStyle w:val="a9"/>
              <w:spacing w:before="0" w:beforeAutospacing="0" w:after="0" w:afterAutospacing="0"/>
              <w:rPr>
                <w:rFonts w:ascii="Palatino Linotype" w:hAnsi="Palatino Linotype"/>
                <w:sz w:val="20"/>
                <w:szCs w:val="20"/>
              </w:rPr>
            </w:pPr>
            <w:r w:rsidRPr="00EE5A9D">
              <w:rPr>
                <w:rFonts w:ascii="Palatino Linotype" w:hAnsi="Palatino Linotype"/>
                <w:sz w:val="20"/>
                <w:szCs w:val="20"/>
              </w:rPr>
              <w:t>R HIP/</w:t>
            </w:r>
            <w:proofErr w:type="spellStart"/>
            <w:r w:rsidRPr="00EE5A9D">
              <w:rPr>
                <w:rFonts w:ascii="Palatino Linotype" w:hAnsi="Palatino Linotype"/>
                <w:sz w:val="20"/>
                <w:szCs w:val="20"/>
              </w:rPr>
              <w:t>ParaHIP</w:t>
            </w:r>
            <w:proofErr w:type="spellEnd"/>
            <w:r w:rsidRPr="00EE5A9D">
              <w:rPr>
                <w:rFonts w:ascii="Palatino Linotype" w:hAnsi="Palatino Linotype"/>
                <w:sz w:val="20"/>
                <w:szCs w:val="20"/>
              </w:rPr>
              <w:t>/AMY</w:t>
            </w:r>
          </w:p>
        </w:tc>
      </w:tr>
      <w:tr w:rsidR="00714150" w:rsidRPr="00EE5A9D" w:rsidTr="00703676">
        <w:trPr>
          <w:jc w:val="center"/>
        </w:trPr>
        <w:tc>
          <w:tcPr>
            <w:tcW w:w="985" w:type="dxa"/>
            <w:tcBorders>
              <w:top w:val="nil"/>
            </w:tcBorders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nil"/>
            </w:tcBorders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301</w:t>
            </w:r>
          </w:p>
        </w:tc>
        <w:tc>
          <w:tcPr>
            <w:tcW w:w="810" w:type="dxa"/>
            <w:tcBorders>
              <w:top w:val="nil"/>
            </w:tcBorders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8.62</w:t>
            </w:r>
          </w:p>
        </w:tc>
        <w:tc>
          <w:tcPr>
            <w:tcW w:w="810" w:type="dxa"/>
            <w:tcBorders>
              <w:top w:val="nil"/>
            </w:tcBorders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-26</w:t>
            </w:r>
          </w:p>
        </w:tc>
        <w:tc>
          <w:tcPr>
            <w:tcW w:w="720" w:type="dxa"/>
            <w:tcBorders>
              <w:top w:val="nil"/>
            </w:tcBorders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-18</w:t>
            </w:r>
          </w:p>
        </w:tc>
        <w:tc>
          <w:tcPr>
            <w:tcW w:w="720" w:type="dxa"/>
            <w:tcBorders>
              <w:top w:val="nil"/>
            </w:tcBorders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-20</w:t>
            </w:r>
          </w:p>
        </w:tc>
        <w:tc>
          <w:tcPr>
            <w:tcW w:w="3155" w:type="dxa"/>
            <w:tcBorders>
              <w:top w:val="nil"/>
            </w:tcBorders>
            <w:vAlign w:val="center"/>
          </w:tcPr>
          <w:p w:rsidR="00714150" w:rsidRPr="00EE5A9D" w:rsidRDefault="00714150" w:rsidP="00EE5A9D">
            <w:pPr>
              <w:pStyle w:val="a9"/>
              <w:spacing w:before="0" w:beforeAutospacing="0" w:after="0" w:afterAutospacing="0"/>
              <w:rPr>
                <w:rFonts w:ascii="Palatino Linotype" w:hAnsi="Palatino Linotype"/>
                <w:sz w:val="20"/>
                <w:szCs w:val="20"/>
              </w:rPr>
            </w:pPr>
            <w:r w:rsidRPr="00EE5A9D">
              <w:rPr>
                <w:rFonts w:ascii="Palatino Linotype" w:hAnsi="Palatino Linotype"/>
                <w:sz w:val="20"/>
                <w:szCs w:val="20"/>
              </w:rPr>
              <w:t>L HIP/</w:t>
            </w:r>
            <w:proofErr w:type="spellStart"/>
            <w:r w:rsidRPr="00EE5A9D">
              <w:rPr>
                <w:rFonts w:ascii="Palatino Linotype" w:hAnsi="Palatino Linotype"/>
                <w:sz w:val="20"/>
                <w:szCs w:val="20"/>
              </w:rPr>
              <w:t>ParaHIP</w:t>
            </w:r>
            <w:proofErr w:type="spellEnd"/>
          </w:p>
        </w:tc>
      </w:tr>
      <w:tr w:rsidR="00714150" w:rsidRPr="00EE5A9D" w:rsidTr="00703676">
        <w:trPr>
          <w:jc w:val="center"/>
        </w:trPr>
        <w:tc>
          <w:tcPr>
            <w:tcW w:w="985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3</w:t>
            </w:r>
          </w:p>
        </w:tc>
        <w:tc>
          <w:tcPr>
            <w:tcW w:w="99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284</w:t>
            </w:r>
          </w:p>
        </w:tc>
        <w:tc>
          <w:tcPr>
            <w:tcW w:w="81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7.85</w:t>
            </w:r>
          </w:p>
        </w:tc>
        <w:tc>
          <w:tcPr>
            <w:tcW w:w="81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-32</w:t>
            </w:r>
          </w:p>
        </w:tc>
        <w:tc>
          <w:tcPr>
            <w:tcW w:w="72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-10</w:t>
            </w:r>
          </w:p>
        </w:tc>
        <w:tc>
          <w:tcPr>
            <w:tcW w:w="72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-36</w:t>
            </w:r>
          </w:p>
        </w:tc>
        <w:tc>
          <w:tcPr>
            <w:tcW w:w="3155" w:type="dxa"/>
            <w:vAlign w:val="center"/>
          </w:tcPr>
          <w:p w:rsidR="00714150" w:rsidRPr="00EE5A9D" w:rsidRDefault="00714150" w:rsidP="00EE5A9D">
            <w:pPr>
              <w:pStyle w:val="a9"/>
              <w:spacing w:before="0" w:beforeAutospacing="0" w:after="0" w:afterAutospacing="0"/>
              <w:rPr>
                <w:rFonts w:ascii="Palatino Linotype" w:hAnsi="Palatino Linotype"/>
                <w:sz w:val="20"/>
                <w:szCs w:val="20"/>
              </w:rPr>
            </w:pPr>
            <w:r w:rsidRPr="00EE5A9D">
              <w:rPr>
                <w:rFonts w:ascii="Palatino Linotype" w:hAnsi="Palatino Linotype"/>
                <w:sz w:val="20"/>
                <w:szCs w:val="20"/>
              </w:rPr>
              <w:t xml:space="preserve">L </w:t>
            </w:r>
            <w:proofErr w:type="spellStart"/>
            <w:r w:rsidRPr="00EE5A9D">
              <w:rPr>
                <w:rFonts w:ascii="Palatino Linotype" w:hAnsi="Palatino Linotype"/>
                <w:sz w:val="20"/>
                <w:szCs w:val="20"/>
              </w:rPr>
              <w:t>ParaHIP</w:t>
            </w:r>
            <w:proofErr w:type="spellEnd"/>
          </w:p>
        </w:tc>
      </w:tr>
      <w:tr w:rsidR="00714150" w:rsidRPr="00EE5A9D" w:rsidTr="00703676">
        <w:trPr>
          <w:jc w:val="center"/>
        </w:trPr>
        <w:tc>
          <w:tcPr>
            <w:tcW w:w="985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4</w:t>
            </w:r>
          </w:p>
        </w:tc>
        <w:tc>
          <w:tcPr>
            <w:tcW w:w="99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30</w:t>
            </w:r>
          </w:p>
        </w:tc>
        <w:tc>
          <w:tcPr>
            <w:tcW w:w="81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4.79</w:t>
            </w:r>
          </w:p>
        </w:tc>
        <w:tc>
          <w:tcPr>
            <w:tcW w:w="81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-46</w:t>
            </w:r>
          </w:p>
        </w:tc>
        <w:tc>
          <w:tcPr>
            <w:tcW w:w="72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10</w:t>
            </w:r>
          </w:p>
        </w:tc>
        <w:tc>
          <w:tcPr>
            <w:tcW w:w="72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-26</w:t>
            </w:r>
          </w:p>
        </w:tc>
        <w:tc>
          <w:tcPr>
            <w:tcW w:w="3155" w:type="dxa"/>
            <w:vAlign w:val="center"/>
          </w:tcPr>
          <w:p w:rsidR="00714150" w:rsidRPr="00EE5A9D" w:rsidRDefault="00714150" w:rsidP="00EE5A9D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L STG/TMP</w:t>
            </w:r>
          </w:p>
        </w:tc>
      </w:tr>
      <w:tr w:rsidR="00714150" w:rsidRPr="00EE5A9D" w:rsidTr="00703676">
        <w:trPr>
          <w:jc w:val="center"/>
        </w:trPr>
        <w:tc>
          <w:tcPr>
            <w:tcW w:w="985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5</w:t>
            </w:r>
          </w:p>
        </w:tc>
        <w:tc>
          <w:tcPr>
            <w:tcW w:w="99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107</w:t>
            </w:r>
          </w:p>
        </w:tc>
        <w:tc>
          <w:tcPr>
            <w:tcW w:w="81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7.85</w:t>
            </w:r>
          </w:p>
        </w:tc>
        <w:tc>
          <w:tcPr>
            <w:tcW w:w="81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-56</w:t>
            </w:r>
          </w:p>
        </w:tc>
        <w:tc>
          <w:tcPr>
            <w:tcW w:w="72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-10</w:t>
            </w:r>
          </w:p>
        </w:tc>
        <w:tc>
          <w:tcPr>
            <w:tcW w:w="72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-18</w:t>
            </w:r>
          </w:p>
        </w:tc>
        <w:tc>
          <w:tcPr>
            <w:tcW w:w="3155" w:type="dxa"/>
            <w:vAlign w:val="center"/>
          </w:tcPr>
          <w:p w:rsidR="00714150" w:rsidRPr="00EE5A9D" w:rsidRDefault="00714150" w:rsidP="00EE5A9D">
            <w:pPr>
              <w:pStyle w:val="a9"/>
              <w:spacing w:before="0" w:beforeAutospacing="0" w:after="0" w:afterAutospacing="0"/>
              <w:rPr>
                <w:rFonts w:ascii="Palatino Linotype" w:hAnsi="Palatino Linotype"/>
                <w:sz w:val="20"/>
                <w:szCs w:val="20"/>
              </w:rPr>
            </w:pPr>
            <w:r w:rsidRPr="00EE5A9D">
              <w:rPr>
                <w:rFonts w:ascii="Palatino Linotype" w:hAnsi="Palatino Linotype"/>
                <w:sz w:val="20"/>
                <w:szCs w:val="20"/>
              </w:rPr>
              <w:t xml:space="preserve">L MTG </w:t>
            </w:r>
          </w:p>
        </w:tc>
      </w:tr>
      <w:tr w:rsidR="00714150" w:rsidRPr="00EE5A9D" w:rsidTr="00703676">
        <w:trPr>
          <w:jc w:val="center"/>
        </w:trPr>
        <w:tc>
          <w:tcPr>
            <w:tcW w:w="985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6</w:t>
            </w:r>
          </w:p>
        </w:tc>
        <w:tc>
          <w:tcPr>
            <w:tcW w:w="99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48</w:t>
            </w:r>
          </w:p>
        </w:tc>
        <w:tc>
          <w:tcPr>
            <w:tcW w:w="81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7/09</w:t>
            </w:r>
          </w:p>
        </w:tc>
        <w:tc>
          <w:tcPr>
            <w:tcW w:w="81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46</w:t>
            </w:r>
          </w:p>
        </w:tc>
        <w:tc>
          <w:tcPr>
            <w:tcW w:w="72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10</w:t>
            </w:r>
          </w:p>
        </w:tc>
        <w:tc>
          <w:tcPr>
            <w:tcW w:w="72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-24</w:t>
            </w:r>
          </w:p>
        </w:tc>
        <w:tc>
          <w:tcPr>
            <w:tcW w:w="3155" w:type="dxa"/>
            <w:vAlign w:val="center"/>
          </w:tcPr>
          <w:p w:rsidR="00714150" w:rsidRPr="00EE5A9D" w:rsidRDefault="00714150" w:rsidP="00EE5A9D">
            <w:pPr>
              <w:pStyle w:val="a9"/>
              <w:spacing w:before="0" w:beforeAutospacing="0" w:after="0" w:afterAutospacing="0"/>
              <w:rPr>
                <w:rFonts w:ascii="Palatino Linotype" w:hAnsi="Palatino Linotype"/>
                <w:sz w:val="20"/>
                <w:szCs w:val="20"/>
              </w:rPr>
            </w:pPr>
            <w:r w:rsidRPr="00EE5A9D">
              <w:rPr>
                <w:rFonts w:ascii="Palatino Linotype" w:hAnsi="Palatino Linotype"/>
                <w:sz w:val="20"/>
                <w:szCs w:val="20"/>
              </w:rPr>
              <w:t>R STG/TMP</w:t>
            </w:r>
          </w:p>
        </w:tc>
      </w:tr>
      <w:tr w:rsidR="00714150" w:rsidRPr="00EE5A9D" w:rsidTr="00703676">
        <w:trPr>
          <w:jc w:val="center"/>
        </w:trPr>
        <w:tc>
          <w:tcPr>
            <w:tcW w:w="985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7</w:t>
            </w:r>
          </w:p>
        </w:tc>
        <w:tc>
          <w:tcPr>
            <w:tcW w:w="99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136</w:t>
            </w:r>
          </w:p>
        </w:tc>
        <w:tc>
          <w:tcPr>
            <w:tcW w:w="81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7.09</w:t>
            </w:r>
          </w:p>
        </w:tc>
        <w:tc>
          <w:tcPr>
            <w:tcW w:w="81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-36</w:t>
            </w:r>
          </w:p>
        </w:tc>
        <w:tc>
          <w:tcPr>
            <w:tcW w:w="72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-48</w:t>
            </w:r>
          </w:p>
        </w:tc>
        <w:tc>
          <w:tcPr>
            <w:tcW w:w="72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-16</w:t>
            </w:r>
          </w:p>
        </w:tc>
        <w:tc>
          <w:tcPr>
            <w:tcW w:w="3155" w:type="dxa"/>
            <w:vAlign w:val="center"/>
          </w:tcPr>
          <w:p w:rsidR="00714150" w:rsidRPr="00EE5A9D" w:rsidRDefault="00714150" w:rsidP="00EE5A9D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L TMP/fusiform</w:t>
            </w:r>
          </w:p>
        </w:tc>
      </w:tr>
      <w:tr w:rsidR="00714150" w:rsidRPr="00EE5A9D" w:rsidTr="00703676">
        <w:trPr>
          <w:jc w:val="center"/>
        </w:trPr>
        <w:tc>
          <w:tcPr>
            <w:tcW w:w="985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8</w:t>
            </w:r>
          </w:p>
        </w:tc>
        <w:tc>
          <w:tcPr>
            <w:tcW w:w="99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165</w:t>
            </w:r>
          </w:p>
        </w:tc>
        <w:tc>
          <w:tcPr>
            <w:tcW w:w="81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7.09</w:t>
            </w:r>
          </w:p>
        </w:tc>
        <w:tc>
          <w:tcPr>
            <w:tcW w:w="81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-22</w:t>
            </w:r>
          </w:p>
        </w:tc>
        <w:tc>
          <w:tcPr>
            <w:tcW w:w="72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-38</w:t>
            </w:r>
          </w:p>
        </w:tc>
        <w:tc>
          <w:tcPr>
            <w:tcW w:w="72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-2</w:t>
            </w:r>
          </w:p>
        </w:tc>
        <w:tc>
          <w:tcPr>
            <w:tcW w:w="3155" w:type="dxa"/>
            <w:vAlign w:val="center"/>
          </w:tcPr>
          <w:p w:rsidR="00714150" w:rsidRPr="00EE5A9D" w:rsidRDefault="00714150" w:rsidP="00EE5A9D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L HIP/TMP</w:t>
            </w:r>
          </w:p>
        </w:tc>
      </w:tr>
      <w:tr w:rsidR="00714150" w:rsidRPr="00EE5A9D" w:rsidTr="00703676">
        <w:trPr>
          <w:jc w:val="center"/>
        </w:trPr>
        <w:tc>
          <w:tcPr>
            <w:tcW w:w="985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9</w:t>
            </w:r>
          </w:p>
        </w:tc>
        <w:tc>
          <w:tcPr>
            <w:tcW w:w="99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303</w:t>
            </w:r>
          </w:p>
        </w:tc>
        <w:tc>
          <w:tcPr>
            <w:tcW w:w="81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7.09</w:t>
            </w:r>
          </w:p>
        </w:tc>
        <w:tc>
          <w:tcPr>
            <w:tcW w:w="81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-34</w:t>
            </w:r>
          </w:p>
        </w:tc>
        <w:tc>
          <w:tcPr>
            <w:tcW w:w="72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-2</w:t>
            </w:r>
          </w:p>
        </w:tc>
        <w:tc>
          <w:tcPr>
            <w:tcW w:w="3155" w:type="dxa"/>
            <w:vAlign w:val="center"/>
          </w:tcPr>
          <w:p w:rsidR="00714150" w:rsidRPr="00EE5A9D" w:rsidRDefault="00714150" w:rsidP="00EE5A9D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L IFG/insula</w:t>
            </w:r>
          </w:p>
        </w:tc>
      </w:tr>
      <w:tr w:rsidR="00714150" w:rsidRPr="00EE5A9D" w:rsidTr="00703676">
        <w:trPr>
          <w:jc w:val="center"/>
        </w:trPr>
        <w:tc>
          <w:tcPr>
            <w:tcW w:w="985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10</w:t>
            </w:r>
          </w:p>
        </w:tc>
        <w:tc>
          <w:tcPr>
            <w:tcW w:w="99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147</w:t>
            </w:r>
          </w:p>
        </w:tc>
        <w:tc>
          <w:tcPr>
            <w:tcW w:w="81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7.09</w:t>
            </w:r>
          </w:p>
        </w:tc>
        <w:tc>
          <w:tcPr>
            <w:tcW w:w="81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38</w:t>
            </w:r>
          </w:p>
        </w:tc>
        <w:tc>
          <w:tcPr>
            <w:tcW w:w="72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26</w:t>
            </w:r>
          </w:p>
        </w:tc>
        <w:tc>
          <w:tcPr>
            <w:tcW w:w="72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0</w:t>
            </w:r>
          </w:p>
        </w:tc>
        <w:tc>
          <w:tcPr>
            <w:tcW w:w="3155" w:type="dxa"/>
            <w:vAlign w:val="center"/>
          </w:tcPr>
          <w:p w:rsidR="00714150" w:rsidRPr="00EE5A9D" w:rsidRDefault="00714150" w:rsidP="00EE5A9D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R IFG/insula</w:t>
            </w:r>
          </w:p>
        </w:tc>
      </w:tr>
      <w:tr w:rsidR="00714150" w:rsidRPr="00EE5A9D" w:rsidTr="00703676">
        <w:trPr>
          <w:jc w:val="center"/>
        </w:trPr>
        <w:tc>
          <w:tcPr>
            <w:tcW w:w="985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11</w:t>
            </w:r>
          </w:p>
        </w:tc>
        <w:tc>
          <w:tcPr>
            <w:tcW w:w="99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44</w:t>
            </w:r>
          </w:p>
        </w:tc>
        <w:tc>
          <w:tcPr>
            <w:tcW w:w="81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5.56</w:t>
            </w:r>
          </w:p>
        </w:tc>
        <w:tc>
          <w:tcPr>
            <w:tcW w:w="81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-50</w:t>
            </w:r>
          </w:p>
        </w:tc>
        <w:tc>
          <w:tcPr>
            <w:tcW w:w="72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34</w:t>
            </w:r>
          </w:p>
        </w:tc>
        <w:tc>
          <w:tcPr>
            <w:tcW w:w="72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-4</w:t>
            </w:r>
          </w:p>
        </w:tc>
        <w:tc>
          <w:tcPr>
            <w:tcW w:w="3155" w:type="dxa"/>
            <w:vAlign w:val="center"/>
          </w:tcPr>
          <w:p w:rsidR="00714150" w:rsidRPr="00EE5A9D" w:rsidRDefault="00714150" w:rsidP="00EE5A9D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L IFG/</w:t>
            </w:r>
            <w:proofErr w:type="spellStart"/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OrbIFG</w:t>
            </w:r>
            <w:proofErr w:type="spellEnd"/>
          </w:p>
        </w:tc>
      </w:tr>
      <w:tr w:rsidR="00714150" w:rsidRPr="00EE5A9D" w:rsidTr="00703676">
        <w:trPr>
          <w:jc w:val="center"/>
        </w:trPr>
        <w:tc>
          <w:tcPr>
            <w:tcW w:w="985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12</w:t>
            </w:r>
          </w:p>
        </w:tc>
        <w:tc>
          <w:tcPr>
            <w:tcW w:w="99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87</w:t>
            </w:r>
          </w:p>
        </w:tc>
        <w:tc>
          <w:tcPr>
            <w:tcW w:w="81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6.32</w:t>
            </w:r>
          </w:p>
        </w:tc>
        <w:tc>
          <w:tcPr>
            <w:tcW w:w="81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38</w:t>
            </w:r>
          </w:p>
        </w:tc>
        <w:tc>
          <w:tcPr>
            <w:tcW w:w="72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0</w:t>
            </w:r>
          </w:p>
        </w:tc>
        <w:tc>
          <w:tcPr>
            <w:tcW w:w="3155" w:type="dxa"/>
            <w:vAlign w:val="center"/>
          </w:tcPr>
          <w:p w:rsidR="00714150" w:rsidRPr="00EE5A9D" w:rsidRDefault="00714150" w:rsidP="00EE5A9D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R insula</w:t>
            </w:r>
          </w:p>
        </w:tc>
      </w:tr>
      <w:tr w:rsidR="00714150" w:rsidRPr="00EE5A9D" w:rsidTr="00703676">
        <w:trPr>
          <w:jc w:val="center"/>
        </w:trPr>
        <w:tc>
          <w:tcPr>
            <w:tcW w:w="985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13</w:t>
            </w:r>
          </w:p>
        </w:tc>
        <w:tc>
          <w:tcPr>
            <w:tcW w:w="99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52</w:t>
            </w:r>
          </w:p>
        </w:tc>
        <w:tc>
          <w:tcPr>
            <w:tcW w:w="81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7.09</w:t>
            </w:r>
          </w:p>
        </w:tc>
        <w:tc>
          <w:tcPr>
            <w:tcW w:w="81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6</w:t>
            </w:r>
          </w:p>
        </w:tc>
        <w:tc>
          <w:tcPr>
            <w:tcW w:w="72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4</w:t>
            </w:r>
          </w:p>
        </w:tc>
        <w:tc>
          <w:tcPr>
            <w:tcW w:w="72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4</w:t>
            </w:r>
          </w:p>
        </w:tc>
        <w:tc>
          <w:tcPr>
            <w:tcW w:w="3155" w:type="dxa"/>
            <w:vAlign w:val="center"/>
          </w:tcPr>
          <w:p w:rsidR="00714150" w:rsidRPr="00EE5A9D" w:rsidRDefault="00714150" w:rsidP="00EE5A9D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R caudate</w:t>
            </w:r>
          </w:p>
        </w:tc>
      </w:tr>
      <w:tr w:rsidR="00714150" w:rsidRPr="00EE5A9D" w:rsidTr="00703676">
        <w:trPr>
          <w:jc w:val="center"/>
        </w:trPr>
        <w:tc>
          <w:tcPr>
            <w:tcW w:w="985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14</w:t>
            </w:r>
          </w:p>
        </w:tc>
        <w:tc>
          <w:tcPr>
            <w:tcW w:w="99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57</w:t>
            </w:r>
          </w:p>
        </w:tc>
        <w:tc>
          <w:tcPr>
            <w:tcW w:w="81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6.32</w:t>
            </w:r>
          </w:p>
        </w:tc>
        <w:tc>
          <w:tcPr>
            <w:tcW w:w="81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4</w:t>
            </w:r>
          </w:p>
        </w:tc>
        <w:tc>
          <w:tcPr>
            <w:tcW w:w="72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50</w:t>
            </w:r>
          </w:p>
        </w:tc>
        <w:tc>
          <w:tcPr>
            <w:tcW w:w="72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0</w:t>
            </w:r>
          </w:p>
        </w:tc>
        <w:tc>
          <w:tcPr>
            <w:tcW w:w="3155" w:type="dxa"/>
            <w:vAlign w:val="center"/>
          </w:tcPr>
          <w:p w:rsidR="00714150" w:rsidRPr="00EE5A9D" w:rsidRDefault="00714150" w:rsidP="00EE5A9D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R ACC/</w:t>
            </w:r>
            <w:proofErr w:type="spellStart"/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SupMFG</w:t>
            </w:r>
            <w:proofErr w:type="spellEnd"/>
          </w:p>
        </w:tc>
      </w:tr>
      <w:tr w:rsidR="00714150" w:rsidRPr="00EE5A9D" w:rsidTr="00703676">
        <w:trPr>
          <w:jc w:val="center"/>
        </w:trPr>
        <w:tc>
          <w:tcPr>
            <w:tcW w:w="985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15</w:t>
            </w:r>
          </w:p>
        </w:tc>
        <w:tc>
          <w:tcPr>
            <w:tcW w:w="99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47</w:t>
            </w:r>
          </w:p>
        </w:tc>
        <w:tc>
          <w:tcPr>
            <w:tcW w:w="81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5.56</w:t>
            </w:r>
          </w:p>
        </w:tc>
        <w:tc>
          <w:tcPr>
            <w:tcW w:w="81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-16</w:t>
            </w:r>
          </w:p>
        </w:tc>
        <w:tc>
          <w:tcPr>
            <w:tcW w:w="72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10</w:t>
            </w:r>
          </w:p>
        </w:tc>
        <w:tc>
          <w:tcPr>
            <w:tcW w:w="72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2</w:t>
            </w:r>
          </w:p>
        </w:tc>
        <w:tc>
          <w:tcPr>
            <w:tcW w:w="3155" w:type="dxa"/>
            <w:vAlign w:val="center"/>
          </w:tcPr>
          <w:p w:rsidR="00714150" w:rsidRPr="00EE5A9D" w:rsidRDefault="00714150" w:rsidP="00EE5A9D">
            <w:pPr>
              <w:pStyle w:val="a9"/>
              <w:spacing w:before="0" w:beforeAutospacing="0" w:after="0" w:afterAutospacing="0"/>
              <w:rPr>
                <w:rFonts w:ascii="Palatino Linotype" w:hAnsi="Palatino Linotype"/>
                <w:sz w:val="20"/>
                <w:szCs w:val="20"/>
              </w:rPr>
            </w:pPr>
            <w:r w:rsidRPr="00EE5A9D">
              <w:rPr>
                <w:rFonts w:ascii="Palatino Linotype" w:hAnsi="Palatino Linotype"/>
                <w:sz w:val="20"/>
                <w:szCs w:val="20"/>
              </w:rPr>
              <w:t>L putamen</w:t>
            </w:r>
          </w:p>
        </w:tc>
      </w:tr>
      <w:tr w:rsidR="00714150" w:rsidRPr="00EE5A9D" w:rsidTr="00703676">
        <w:trPr>
          <w:jc w:val="center"/>
        </w:trPr>
        <w:tc>
          <w:tcPr>
            <w:tcW w:w="985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16</w:t>
            </w:r>
          </w:p>
        </w:tc>
        <w:tc>
          <w:tcPr>
            <w:tcW w:w="99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293</w:t>
            </w:r>
          </w:p>
        </w:tc>
        <w:tc>
          <w:tcPr>
            <w:tcW w:w="81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7.09</w:t>
            </w:r>
          </w:p>
        </w:tc>
        <w:tc>
          <w:tcPr>
            <w:tcW w:w="81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-46</w:t>
            </w:r>
          </w:p>
        </w:tc>
        <w:tc>
          <w:tcPr>
            <w:tcW w:w="72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32</w:t>
            </w:r>
          </w:p>
        </w:tc>
        <w:tc>
          <w:tcPr>
            <w:tcW w:w="72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16</w:t>
            </w:r>
          </w:p>
        </w:tc>
        <w:tc>
          <w:tcPr>
            <w:tcW w:w="3155" w:type="dxa"/>
            <w:vAlign w:val="center"/>
          </w:tcPr>
          <w:p w:rsidR="00714150" w:rsidRPr="00EE5A9D" w:rsidRDefault="00714150" w:rsidP="00EE5A9D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L MFG/IFG/</w:t>
            </w:r>
            <w:proofErr w:type="spellStart"/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TriIFG</w:t>
            </w:r>
            <w:proofErr w:type="spellEnd"/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/</w:t>
            </w:r>
            <w:proofErr w:type="spellStart"/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dlPFC</w:t>
            </w:r>
            <w:proofErr w:type="spellEnd"/>
          </w:p>
        </w:tc>
      </w:tr>
      <w:tr w:rsidR="00714150" w:rsidRPr="00EE5A9D" w:rsidTr="00703676">
        <w:trPr>
          <w:jc w:val="center"/>
        </w:trPr>
        <w:tc>
          <w:tcPr>
            <w:tcW w:w="985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17</w:t>
            </w:r>
          </w:p>
        </w:tc>
        <w:tc>
          <w:tcPr>
            <w:tcW w:w="99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102</w:t>
            </w:r>
          </w:p>
        </w:tc>
        <w:tc>
          <w:tcPr>
            <w:tcW w:w="81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6.32</w:t>
            </w:r>
          </w:p>
        </w:tc>
        <w:tc>
          <w:tcPr>
            <w:tcW w:w="81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4</w:t>
            </w:r>
          </w:p>
        </w:tc>
        <w:tc>
          <w:tcPr>
            <w:tcW w:w="72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-54</w:t>
            </w:r>
          </w:p>
        </w:tc>
        <w:tc>
          <w:tcPr>
            <w:tcW w:w="72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28</w:t>
            </w:r>
          </w:p>
        </w:tc>
        <w:tc>
          <w:tcPr>
            <w:tcW w:w="3155" w:type="dxa"/>
            <w:vAlign w:val="center"/>
          </w:tcPr>
          <w:p w:rsidR="00714150" w:rsidRPr="00EE5A9D" w:rsidRDefault="00714150" w:rsidP="00EE5A9D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 xml:space="preserve">R </w:t>
            </w:r>
            <w:proofErr w:type="spellStart"/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PCu</w:t>
            </w:r>
            <w:proofErr w:type="spellEnd"/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/MCC</w:t>
            </w:r>
          </w:p>
        </w:tc>
      </w:tr>
      <w:tr w:rsidR="00714150" w:rsidRPr="00EE5A9D" w:rsidTr="00703676">
        <w:trPr>
          <w:jc w:val="center"/>
        </w:trPr>
        <w:tc>
          <w:tcPr>
            <w:tcW w:w="985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18</w:t>
            </w:r>
          </w:p>
        </w:tc>
        <w:tc>
          <w:tcPr>
            <w:tcW w:w="99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88</w:t>
            </w:r>
          </w:p>
        </w:tc>
        <w:tc>
          <w:tcPr>
            <w:tcW w:w="81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6.32</w:t>
            </w:r>
          </w:p>
        </w:tc>
        <w:tc>
          <w:tcPr>
            <w:tcW w:w="81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8</w:t>
            </w:r>
          </w:p>
        </w:tc>
        <w:tc>
          <w:tcPr>
            <w:tcW w:w="72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28</w:t>
            </w:r>
          </w:p>
        </w:tc>
        <w:tc>
          <w:tcPr>
            <w:tcW w:w="72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30</w:t>
            </w:r>
          </w:p>
        </w:tc>
        <w:tc>
          <w:tcPr>
            <w:tcW w:w="3155" w:type="dxa"/>
            <w:vAlign w:val="center"/>
          </w:tcPr>
          <w:p w:rsidR="00714150" w:rsidRPr="00EE5A9D" w:rsidRDefault="00714150" w:rsidP="00EE5A9D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R MCC</w:t>
            </w:r>
          </w:p>
        </w:tc>
      </w:tr>
      <w:tr w:rsidR="00714150" w:rsidRPr="00EE5A9D" w:rsidTr="00703676">
        <w:trPr>
          <w:jc w:val="center"/>
        </w:trPr>
        <w:tc>
          <w:tcPr>
            <w:tcW w:w="985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19</w:t>
            </w:r>
          </w:p>
        </w:tc>
        <w:tc>
          <w:tcPr>
            <w:tcW w:w="99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89</w:t>
            </w:r>
          </w:p>
        </w:tc>
        <w:tc>
          <w:tcPr>
            <w:tcW w:w="81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6.32</w:t>
            </w:r>
          </w:p>
        </w:tc>
        <w:tc>
          <w:tcPr>
            <w:tcW w:w="81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10</w:t>
            </w:r>
          </w:p>
        </w:tc>
        <w:tc>
          <w:tcPr>
            <w:tcW w:w="72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12</w:t>
            </w:r>
          </w:p>
        </w:tc>
        <w:tc>
          <w:tcPr>
            <w:tcW w:w="72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44</w:t>
            </w:r>
          </w:p>
        </w:tc>
        <w:tc>
          <w:tcPr>
            <w:tcW w:w="3155" w:type="dxa"/>
            <w:vAlign w:val="center"/>
          </w:tcPr>
          <w:p w:rsidR="00714150" w:rsidRPr="00EE5A9D" w:rsidRDefault="00714150" w:rsidP="00EE5A9D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R MCC</w:t>
            </w:r>
          </w:p>
        </w:tc>
      </w:tr>
      <w:tr w:rsidR="00714150" w:rsidRPr="00EE5A9D" w:rsidTr="00703676">
        <w:trPr>
          <w:jc w:val="center"/>
        </w:trPr>
        <w:tc>
          <w:tcPr>
            <w:tcW w:w="985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20</w:t>
            </w:r>
          </w:p>
        </w:tc>
        <w:tc>
          <w:tcPr>
            <w:tcW w:w="99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35</w:t>
            </w:r>
          </w:p>
        </w:tc>
        <w:tc>
          <w:tcPr>
            <w:tcW w:w="81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6.32</w:t>
            </w:r>
          </w:p>
        </w:tc>
        <w:tc>
          <w:tcPr>
            <w:tcW w:w="81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26</w:t>
            </w:r>
          </w:p>
        </w:tc>
        <w:tc>
          <w:tcPr>
            <w:tcW w:w="72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-64</w:t>
            </w:r>
          </w:p>
        </w:tc>
        <w:tc>
          <w:tcPr>
            <w:tcW w:w="720" w:type="dxa"/>
            <w:vAlign w:val="center"/>
          </w:tcPr>
          <w:p w:rsidR="00714150" w:rsidRPr="00EE5A9D" w:rsidRDefault="00714150" w:rsidP="00EE5A9D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50</w:t>
            </w:r>
          </w:p>
        </w:tc>
        <w:tc>
          <w:tcPr>
            <w:tcW w:w="3155" w:type="dxa"/>
            <w:vAlign w:val="center"/>
          </w:tcPr>
          <w:p w:rsidR="00714150" w:rsidRPr="00EE5A9D" w:rsidRDefault="00714150" w:rsidP="00EE5A9D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EE5A9D">
              <w:rPr>
                <w:rFonts w:ascii="Palatino Linotype" w:hAnsi="Palatino Linotype" w:cs="Times New Roman"/>
                <w:sz w:val="20"/>
                <w:szCs w:val="20"/>
              </w:rPr>
              <w:t>R SPL</w:t>
            </w:r>
          </w:p>
        </w:tc>
      </w:tr>
    </w:tbl>
    <w:p w:rsidR="001732FB" w:rsidRPr="00EE5A9D" w:rsidRDefault="00381135" w:rsidP="00B2382E">
      <w:pPr>
        <w:spacing w:after="240" w:line="240" w:lineRule="atLeast"/>
        <w:rPr>
          <w:rFonts w:ascii="Palatino Linotype" w:hAnsi="Palatino Linotype" w:cs="Times New Roman"/>
          <w:sz w:val="20"/>
          <w:szCs w:val="20"/>
        </w:rPr>
      </w:pPr>
      <w:bookmarkStart w:id="0" w:name="_GoBack"/>
      <w:r w:rsidRPr="00EE5A9D">
        <w:rPr>
          <w:rFonts w:ascii="Palatino Linotype" w:hAnsi="Palatino Linotype" w:cs="Times New Roman"/>
          <w:sz w:val="20"/>
          <w:szCs w:val="20"/>
        </w:rPr>
        <w:t xml:space="preserve">Abbreviations: </w:t>
      </w:r>
      <w:r w:rsidR="00714150" w:rsidRPr="00EE5A9D">
        <w:rPr>
          <w:rFonts w:ascii="Palatino Linotype" w:hAnsi="Palatino Linotype" w:cs="Times New Roman"/>
          <w:sz w:val="20"/>
          <w:szCs w:val="20"/>
        </w:rPr>
        <w:t xml:space="preserve">HIP, hippocampus; </w:t>
      </w:r>
      <w:proofErr w:type="spellStart"/>
      <w:r w:rsidR="00714150" w:rsidRPr="00EE5A9D">
        <w:rPr>
          <w:rFonts w:ascii="Palatino Linotype" w:hAnsi="Palatino Linotype" w:cs="Times New Roman"/>
          <w:sz w:val="20"/>
          <w:szCs w:val="20"/>
        </w:rPr>
        <w:t>ParaHIP</w:t>
      </w:r>
      <w:proofErr w:type="spellEnd"/>
      <w:r w:rsidR="00714150" w:rsidRPr="00EE5A9D">
        <w:rPr>
          <w:rFonts w:ascii="Palatino Linotype" w:hAnsi="Palatino Linotype" w:cs="Times New Roman"/>
          <w:sz w:val="20"/>
          <w:szCs w:val="20"/>
        </w:rPr>
        <w:t xml:space="preserve">, </w:t>
      </w:r>
      <w:proofErr w:type="spellStart"/>
      <w:r w:rsidR="00714150" w:rsidRPr="00EE5A9D">
        <w:rPr>
          <w:rFonts w:ascii="Palatino Linotype" w:hAnsi="Palatino Linotype" w:cs="Times New Roman"/>
          <w:sz w:val="20"/>
          <w:szCs w:val="20"/>
        </w:rPr>
        <w:t>parahippocamlus</w:t>
      </w:r>
      <w:proofErr w:type="spellEnd"/>
      <w:r w:rsidR="00714150" w:rsidRPr="00EE5A9D">
        <w:rPr>
          <w:rFonts w:ascii="Palatino Linotype" w:hAnsi="Palatino Linotype" w:cs="Times New Roman"/>
          <w:sz w:val="20"/>
          <w:szCs w:val="20"/>
        </w:rPr>
        <w:t xml:space="preserve">; AMY, amygdala; STG, superior temporal gyrus; TMP, temporal pole; MTG, middle temporal gyrus; </w:t>
      </w:r>
      <w:r w:rsidRPr="00EE5A9D">
        <w:rPr>
          <w:rFonts w:ascii="Palatino Linotype" w:hAnsi="Palatino Linotype" w:cs="Times New Roman"/>
          <w:sz w:val="20"/>
          <w:szCs w:val="20"/>
        </w:rPr>
        <w:t xml:space="preserve">IFG, inferior frontal gyrus; </w:t>
      </w:r>
      <w:proofErr w:type="spellStart"/>
      <w:r w:rsidR="00714150" w:rsidRPr="00EE5A9D">
        <w:rPr>
          <w:rFonts w:ascii="Palatino Linotype" w:hAnsi="Palatino Linotype" w:cs="Times New Roman"/>
          <w:sz w:val="20"/>
          <w:szCs w:val="20"/>
        </w:rPr>
        <w:t>OrbIFG</w:t>
      </w:r>
      <w:proofErr w:type="spellEnd"/>
      <w:r w:rsidR="00714150" w:rsidRPr="00EE5A9D">
        <w:rPr>
          <w:rFonts w:ascii="Palatino Linotype" w:hAnsi="Palatino Linotype" w:cs="Times New Roman"/>
          <w:sz w:val="20"/>
          <w:szCs w:val="20"/>
        </w:rPr>
        <w:t xml:space="preserve">, orbital inferior frontal gyrus; </w:t>
      </w:r>
      <w:proofErr w:type="spellStart"/>
      <w:r w:rsidRPr="00EE5A9D">
        <w:rPr>
          <w:rFonts w:ascii="Palatino Linotype" w:hAnsi="Palatino Linotype" w:cs="Times New Roman"/>
          <w:sz w:val="20"/>
          <w:szCs w:val="20"/>
        </w:rPr>
        <w:t>SupMFG</w:t>
      </w:r>
      <w:proofErr w:type="spellEnd"/>
      <w:r w:rsidRPr="00EE5A9D">
        <w:rPr>
          <w:rFonts w:ascii="Palatino Linotype" w:hAnsi="Palatino Linotype" w:cs="Times New Roman"/>
          <w:sz w:val="20"/>
          <w:szCs w:val="20"/>
        </w:rPr>
        <w:t xml:space="preserve">, superior medial frontal gyrus; MFG, middle frontal gyrus; </w:t>
      </w:r>
      <w:proofErr w:type="spellStart"/>
      <w:r w:rsidRPr="00EE5A9D">
        <w:rPr>
          <w:rFonts w:ascii="Palatino Linotype" w:hAnsi="Palatino Linotype" w:cs="Times New Roman"/>
          <w:sz w:val="20"/>
          <w:szCs w:val="20"/>
        </w:rPr>
        <w:t>TriIFG</w:t>
      </w:r>
      <w:proofErr w:type="spellEnd"/>
      <w:r w:rsidR="00714150" w:rsidRPr="00EE5A9D">
        <w:rPr>
          <w:rFonts w:ascii="Palatino Linotype" w:hAnsi="Palatino Linotype" w:cs="Times New Roman"/>
          <w:sz w:val="20"/>
          <w:szCs w:val="20"/>
        </w:rPr>
        <w:t>, triangular inferior frontal gyrus;</w:t>
      </w:r>
      <w:r w:rsidRPr="00EE5A9D">
        <w:rPr>
          <w:rFonts w:ascii="Palatino Linotype" w:hAnsi="Palatino Linotype" w:cs="Times New Roman"/>
          <w:sz w:val="20"/>
          <w:szCs w:val="20"/>
        </w:rPr>
        <w:t xml:space="preserve"> </w:t>
      </w:r>
      <w:proofErr w:type="spellStart"/>
      <w:r w:rsidR="00714150" w:rsidRPr="00EE5A9D">
        <w:rPr>
          <w:rFonts w:ascii="Palatino Linotype" w:hAnsi="Palatino Linotype" w:cs="Times New Roman"/>
          <w:sz w:val="20"/>
          <w:szCs w:val="20"/>
        </w:rPr>
        <w:t>dlPFC</w:t>
      </w:r>
      <w:proofErr w:type="spellEnd"/>
      <w:r w:rsidR="00714150" w:rsidRPr="00EE5A9D">
        <w:rPr>
          <w:rFonts w:ascii="Palatino Linotype" w:hAnsi="Palatino Linotype" w:cs="Times New Roman"/>
          <w:sz w:val="20"/>
          <w:szCs w:val="20"/>
        </w:rPr>
        <w:t xml:space="preserve">, dorsolateral prefrontal </w:t>
      </w:r>
      <w:r w:rsidR="00586E4A" w:rsidRPr="00EE5A9D">
        <w:rPr>
          <w:rFonts w:ascii="Palatino Linotype" w:hAnsi="Palatino Linotype" w:cs="Times New Roman"/>
          <w:sz w:val="20"/>
          <w:szCs w:val="20"/>
        </w:rPr>
        <w:t>cortex</w:t>
      </w:r>
      <w:r w:rsidR="00714150" w:rsidRPr="00EE5A9D">
        <w:rPr>
          <w:rFonts w:ascii="Palatino Linotype" w:hAnsi="Palatino Linotype" w:cs="Times New Roman"/>
          <w:sz w:val="20"/>
          <w:szCs w:val="20"/>
        </w:rPr>
        <w:t xml:space="preserve">; </w:t>
      </w:r>
      <w:r w:rsidRPr="00EE5A9D">
        <w:rPr>
          <w:rFonts w:ascii="Palatino Linotype" w:hAnsi="Palatino Linotype" w:cs="Times New Roman"/>
          <w:sz w:val="20"/>
          <w:szCs w:val="20"/>
        </w:rPr>
        <w:t>ACC, anterior cingulate cortex; MCC, middle cingulate cortex;</w:t>
      </w:r>
      <w:r w:rsidR="00714150" w:rsidRPr="00EE5A9D">
        <w:rPr>
          <w:rFonts w:ascii="Palatino Linotype" w:hAnsi="Palatino Linotype" w:cs="Times New Roman"/>
          <w:sz w:val="20"/>
          <w:szCs w:val="20"/>
        </w:rPr>
        <w:t xml:space="preserve"> </w:t>
      </w:r>
      <w:proofErr w:type="spellStart"/>
      <w:r w:rsidR="00714150" w:rsidRPr="00EE5A9D">
        <w:rPr>
          <w:rFonts w:ascii="Palatino Linotype" w:hAnsi="Palatino Linotype" w:cs="Times New Roman"/>
          <w:sz w:val="20"/>
          <w:szCs w:val="20"/>
        </w:rPr>
        <w:t>PCu</w:t>
      </w:r>
      <w:proofErr w:type="spellEnd"/>
      <w:r w:rsidR="00714150" w:rsidRPr="00EE5A9D">
        <w:rPr>
          <w:rFonts w:ascii="Palatino Linotype" w:hAnsi="Palatino Linotype" w:cs="Times New Roman"/>
          <w:sz w:val="20"/>
          <w:szCs w:val="20"/>
        </w:rPr>
        <w:t>, precuneus;</w:t>
      </w:r>
      <w:r w:rsidRPr="00EE5A9D">
        <w:rPr>
          <w:rFonts w:ascii="Palatino Linotype" w:hAnsi="Palatino Linotype" w:cs="Times New Roman"/>
          <w:sz w:val="20"/>
          <w:szCs w:val="20"/>
        </w:rPr>
        <w:t xml:space="preserve"> </w:t>
      </w:r>
      <w:r w:rsidR="00714150" w:rsidRPr="00EE5A9D">
        <w:rPr>
          <w:rFonts w:ascii="Palatino Linotype" w:hAnsi="Palatino Linotype" w:cs="Times New Roman"/>
          <w:sz w:val="20"/>
          <w:szCs w:val="20"/>
        </w:rPr>
        <w:t>SPL, superior parietal lobule;</w:t>
      </w:r>
      <w:bookmarkEnd w:id="0"/>
    </w:p>
    <w:sectPr w:rsidR="001732FB" w:rsidRPr="00EE5A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2CE4" w:rsidRDefault="007E2CE4" w:rsidP="005426F0">
      <w:pPr>
        <w:spacing w:after="0" w:line="240" w:lineRule="auto"/>
      </w:pPr>
      <w:r>
        <w:separator/>
      </w:r>
    </w:p>
  </w:endnote>
  <w:endnote w:type="continuationSeparator" w:id="0">
    <w:p w:rsidR="007E2CE4" w:rsidRDefault="007E2CE4" w:rsidP="00542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Devanagari">
    <w:altName w:val="Calibri"/>
    <w:charset w:val="00"/>
    <w:family w:val="auto"/>
    <w:pitch w:val="variable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2CE4" w:rsidRDefault="007E2CE4" w:rsidP="005426F0">
      <w:pPr>
        <w:spacing w:after="0" w:line="240" w:lineRule="auto"/>
      </w:pPr>
      <w:r>
        <w:separator/>
      </w:r>
    </w:p>
  </w:footnote>
  <w:footnote w:type="continuationSeparator" w:id="0">
    <w:p w:rsidR="007E2CE4" w:rsidRDefault="007E2CE4" w:rsidP="005426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6E7"/>
    <w:rsid w:val="00020064"/>
    <w:rsid w:val="00030950"/>
    <w:rsid w:val="00034F68"/>
    <w:rsid w:val="000513F3"/>
    <w:rsid w:val="000B0122"/>
    <w:rsid w:val="00146098"/>
    <w:rsid w:val="001732FB"/>
    <w:rsid w:val="00191E62"/>
    <w:rsid w:val="001968A1"/>
    <w:rsid w:val="001B254C"/>
    <w:rsid w:val="00224DF1"/>
    <w:rsid w:val="00233884"/>
    <w:rsid w:val="0026610C"/>
    <w:rsid w:val="00297962"/>
    <w:rsid w:val="002A19D4"/>
    <w:rsid w:val="002A608F"/>
    <w:rsid w:val="002B163A"/>
    <w:rsid w:val="002C78AF"/>
    <w:rsid w:val="002F61ED"/>
    <w:rsid w:val="00360C09"/>
    <w:rsid w:val="00381135"/>
    <w:rsid w:val="003B70AF"/>
    <w:rsid w:val="004278C3"/>
    <w:rsid w:val="00454754"/>
    <w:rsid w:val="00480294"/>
    <w:rsid w:val="004870B5"/>
    <w:rsid w:val="004949AB"/>
    <w:rsid w:val="004B6FF1"/>
    <w:rsid w:val="004C2560"/>
    <w:rsid w:val="004D43C0"/>
    <w:rsid w:val="004E2996"/>
    <w:rsid w:val="004F49BF"/>
    <w:rsid w:val="00514687"/>
    <w:rsid w:val="005426F0"/>
    <w:rsid w:val="00543316"/>
    <w:rsid w:val="00570EF6"/>
    <w:rsid w:val="00586E4A"/>
    <w:rsid w:val="005C1411"/>
    <w:rsid w:val="005C7170"/>
    <w:rsid w:val="005E751C"/>
    <w:rsid w:val="0061561A"/>
    <w:rsid w:val="006271C6"/>
    <w:rsid w:val="00635695"/>
    <w:rsid w:val="006973F6"/>
    <w:rsid w:val="006D0A70"/>
    <w:rsid w:val="006D112B"/>
    <w:rsid w:val="00703676"/>
    <w:rsid w:val="00714150"/>
    <w:rsid w:val="00792434"/>
    <w:rsid w:val="007B7FF4"/>
    <w:rsid w:val="007E1AE7"/>
    <w:rsid w:val="007E2CE4"/>
    <w:rsid w:val="007E6272"/>
    <w:rsid w:val="00806198"/>
    <w:rsid w:val="00824145"/>
    <w:rsid w:val="00860F43"/>
    <w:rsid w:val="008D0C9C"/>
    <w:rsid w:val="008F4E2C"/>
    <w:rsid w:val="0097258D"/>
    <w:rsid w:val="0098727F"/>
    <w:rsid w:val="009A0AD9"/>
    <w:rsid w:val="009E3FA3"/>
    <w:rsid w:val="009F16C8"/>
    <w:rsid w:val="00A02B7C"/>
    <w:rsid w:val="00A03A1B"/>
    <w:rsid w:val="00A863B1"/>
    <w:rsid w:val="00B2382E"/>
    <w:rsid w:val="00B92AD2"/>
    <w:rsid w:val="00BC324D"/>
    <w:rsid w:val="00BC658B"/>
    <w:rsid w:val="00C024C6"/>
    <w:rsid w:val="00C31824"/>
    <w:rsid w:val="00C531F4"/>
    <w:rsid w:val="00C539F3"/>
    <w:rsid w:val="00C806A0"/>
    <w:rsid w:val="00C95210"/>
    <w:rsid w:val="00C96EB1"/>
    <w:rsid w:val="00CE0806"/>
    <w:rsid w:val="00CE7592"/>
    <w:rsid w:val="00D802E2"/>
    <w:rsid w:val="00D9163A"/>
    <w:rsid w:val="00DB56DA"/>
    <w:rsid w:val="00DD077B"/>
    <w:rsid w:val="00DE55BD"/>
    <w:rsid w:val="00E0606C"/>
    <w:rsid w:val="00E23151"/>
    <w:rsid w:val="00E3021F"/>
    <w:rsid w:val="00E62880"/>
    <w:rsid w:val="00E869E7"/>
    <w:rsid w:val="00E92DEC"/>
    <w:rsid w:val="00E94EE0"/>
    <w:rsid w:val="00ED2F60"/>
    <w:rsid w:val="00ED372A"/>
    <w:rsid w:val="00ED6F1A"/>
    <w:rsid w:val="00ED7701"/>
    <w:rsid w:val="00EE5A9D"/>
    <w:rsid w:val="00F84E7F"/>
    <w:rsid w:val="00F936E7"/>
    <w:rsid w:val="00F95E6C"/>
    <w:rsid w:val="00FC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9ECD76C-A9A3-4DE4-8D27-A835DF7BE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62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7B7FF4"/>
    <w:pPr>
      <w:suppressAutoHyphens/>
      <w:autoSpaceDN w:val="0"/>
      <w:spacing w:after="0" w:line="240" w:lineRule="auto"/>
      <w:textAlignment w:val="baseline"/>
    </w:pPr>
    <w:rPr>
      <w:rFonts w:ascii="Liberation Serif" w:eastAsia="Tahoma" w:hAnsi="Liberation Serif" w:cs="Lohit Devanagari"/>
      <w:kern w:val="3"/>
      <w:sz w:val="24"/>
      <w:szCs w:val="24"/>
      <w:lang w:bidi="hi-IN"/>
    </w:rPr>
  </w:style>
  <w:style w:type="paragraph" w:styleId="a4">
    <w:name w:val="header"/>
    <w:basedOn w:val="a"/>
    <w:link w:val="a5"/>
    <w:uiPriority w:val="99"/>
    <w:unhideWhenUsed/>
    <w:rsid w:val="00542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页眉 字符"/>
    <w:basedOn w:val="a0"/>
    <w:link w:val="a4"/>
    <w:uiPriority w:val="99"/>
    <w:rsid w:val="005426F0"/>
  </w:style>
  <w:style w:type="paragraph" w:styleId="a6">
    <w:name w:val="footer"/>
    <w:basedOn w:val="a"/>
    <w:link w:val="a7"/>
    <w:uiPriority w:val="99"/>
    <w:unhideWhenUsed/>
    <w:rsid w:val="00542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页脚 字符"/>
    <w:basedOn w:val="a0"/>
    <w:link w:val="a6"/>
    <w:uiPriority w:val="99"/>
    <w:rsid w:val="005426F0"/>
  </w:style>
  <w:style w:type="character" w:styleId="a8">
    <w:name w:val="Hyperlink"/>
    <w:basedOn w:val="a0"/>
    <w:uiPriority w:val="99"/>
    <w:semiHidden/>
    <w:unhideWhenUsed/>
    <w:rsid w:val="00BC324D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ED3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1400</TotalTime>
  <Pages>1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JADE CAO</dc:creator>
  <cp:keywords/>
  <dc:description/>
  <cp:lastModifiedBy>JADE CAO</cp:lastModifiedBy>
  <cp:revision>89</cp:revision>
  <dcterms:created xsi:type="dcterms:W3CDTF">2020-04-17T14:47:00Z</dcterms:created>
  <dcterms:modified xsi:type="dcterms:W3CDTF">2020-07-01T15:08:00Z</dcterms:modified>
</cp:coreProperties>
</file>